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A274B" w14:textId="77777777" w:rsidR="007704AC" w:rsidRPr="00624A48" w:rsidRDefault="007704AC" w:rsidP="007704AC">
      <w:pPr>
        <w:spacing w:line="300" w:lineRule="auto"/>
        <w:rPr>
          <w:b/>
        </w:rPr>
      </w:pPr>
      <w:r>
        <w:rPr>
          <w:b/>
        </w:rPr>
        <w:t>Web services sample website content</w:t>
      </w:r>
      <w:r w:rsidRPr="00624A48">
        <w:rPr>
          <w:b/>
        </w:rPr>
        <w:t xml:space="preserve"> </w:t>
      </w:r>
      <w:proofErr w:type="spellStart"/>
      <w:r w:rsidRPr="00624A48">
        <w:rPr>
          <w:b/>
          <w:color w:val="000000" w:themeColor="text1"/>
        </w:rPr>
        <w:t>FINAL_revisions</w:t>
      </w:r>
      <w:proofErr w:type="spellEnd"/>
      <w:r w:rsidRPr="00624A48">
        <w:rPr>
          <w:b/>
          <w:color w:val="000000" w:themeColor="text1"/>
        </w:rPr>
        <w:t xml:space="preserve"> </w:t>
      </w:r>
      <w:r>
        <w:rPr>
          <w:b/>
          <w:color w:val="000000" w:themeColor="text1"/>
        </w:rPr>
        <w:t>April 30</w:t>
      </w:r>
      <w:r w:rsidRPr="00624A48">
        <w:rPr>
          <w:b/>
          <w:color w:val="000000" w:themeColor="text1"/>
        </w:rPr>
        <w:t xml:space="preserve"> final by </w:t>
      </w:r>
      <w:r>
        <w:rPr>
          <w:b/>
          <w:color w:val="000000" w:themeColor="text1"/>
        </w:rPr>
        <w:t>JE</w:t>
      </w:r>
    </w:p>
    <w:p w14:paraId="2AF24AB4" w14:textId="77777777" w:rsidR="007704AC" w:rsidRPr="00624A48" w:rsidRDefault="007704AC" w:rsidP="007704AC">
      <w:pPr>
        <w:spacing w:line="300" w:lineRule="auto"/>
      </w:pPr>
      <w:r>
        <w:t>Notes:</w:t>
      </w:r>
    </w:p>
    <w:p w14:paraId="2C28A8CB" w14:textId="77777777" w:rsidR="007704AC" w:rsidRPr="00F56C7B" w:rsidRDefault="007704AC" w:rsidP="007704AC">
      <w:pPr>
        <w:pStyle w:val="ListParagraph"/>
        <w:numPr>
          <w:ilvl w:val="0"/>
          <w:numId w:val="2"/>
        </w:numPr>
        <w:shd w:val="clear" w:color="auto" w:fill="FFFFFF"/>
        <w:spacing w:line="360" w:lineRule="auto"/>
        <w:rPr>
          <w:color w:val="538135" w:themeColor="accent6" w:themeShade="BF"/>
        </w:rPr>
      </w:pPr>
      <w:r>
        <w:rPr>
          <w:color w:val="538135" w:themeColor="accent6" w:themeShade="BF"/>
        </w:rPr>
        <w:t>Links that open in a new window</w:t>
      </w:r>
      <w:r w:rsidRPr="00F56C7B">
        <w:rPr>
          <w:color w:val="538135" w:themeColor="accent6" w:themeShade="BF"/>
        </w:rPr>
        <w:t xml:space="preserve"> are </w:t>
      </w:r>
      <w:r w:rsidRPr="00F56C7B">
        <w:rPr>
          <w:color w:val="538135" w:themeColor="accent6" w:themeShade="BF"/>
          <w:highlight w:val="lightGray"/>
        </w:rPr>
        <w:t>highlighted thusly</w:t>
      </w:r>
      <w:r w:rsidRPr="00F56C7B">
        <w:rPr>
          <w:color w:val="538135" w:themeColor="accent6" w:themeShade="BF"/>
        </w:rPr>
        <w:t xml:space="preserve"> in grey</w:t>
      </w:r>
    </w:p>
    <w:p w14:paraId="2EE03F93" w14:textId="77777777" w:rsidR="007704AC" w:rsidRDefault="007704AC" w:rsidP="007704AC">
      <w:pPr>
        <w:pStyle w:val="ListParagraph"/>
        <w:numPr>
          <w:ilvl w:val="0"/>
          <w:numId w:val="2"/>
        </w:numPr>
        <w:shd w:val="clear" w:color="auto" w:fill="FFFFFF"/>
        <w:spacing w:line="360" w:lineRule="auto"/>
        <w:rPr>
          <w:color w:val="538135" w:themeColor="accent6" w:themeShade="BF"/>
        </w:rPr>
      </w:pPr>
      <w:r>
        <w:rPr>
          <w:color w:val="538135" w:themeColor="accent6" w:themeShade="BF"/>
        </w:rPr>
        <w:t>All images for these pages are located in the same shared folder as these documents</w:t>
      </w:r>
    </w:p>
    <w:p w14:paraId="6BF3BD58" w14:textId="77777777" w:rsidR="007704AC" w:rsidRDefault="007704AC" w:rsidP="007704AC">
      <w:pPr>
        <w:pStyle w:val="ListParagraph"/>
        <w:numPr>
          <w:ilvl w:val="0"/>
          <w:numId w:val="2"/>
        </w:numPr>
        <w:shd w:val="clear" w:color="auto" w:fill="FFFFFF"/>
        <w:spacing w:line="360" w:lineRule="auto"/>
        <w:rPr>
          <w:color w:val="538135" w:themeColor="accent6" w:themeShade="BF"/>
        </w:rPr>
      </w:pPr>
      <w:r w:rsidRPr="00F56C7B">
        <w:rPr>
          <w:color w:val="538135" w:themeColor="accent6" w:themeShade="BF"/>
        </w:rPr>
        <w:t>Notes and instructions included in orange</w:t>
      </w:r>
    </w:p>
    <w:p w14:paraId="00B3DC19" w14:textId="77777777" w:rsidR="007704AC" w:rsidRPr="00F56C7B" w:rsidRDefault="007704AC" w:rsidP="007704AC">
      <w:pPr>
        <w:pStyle w:val="ListParagraph"/>
        <w:numPr>
          <w:ilvl w:val="0"/>
          <w:numId w:val="2"/>
        </w:numPr>
        <w:shd w:val="clear" w:color="auto" w:fill="FFFFFF"/>
        <w:spacing w:line="360" w:lineRule="auto"/>
        <w:rPr>
          <w:color w:val="538135" w:themeColor="accent6" w:themeShade="BF"/>
        </w:rPr>
      </w:pPr>
      <w:r>
        <w:rPr>
          <w:color w:val="538135" w:themeColor="accent6" w:themeShade="BF"/>
        </w:rPr>
        <w:t>Show comments to see additional notes (MS Word menu: Review&gt;Show Markup)</w:t>
      </w:r>
    </w:p>
    <w:p w14:paraId="0F0F59C4" w14:textId="77777777" w:rsidR="007704AC" w:rsidRPr="00F56C7B" w:rsidRDefault="007704AC" w:rsidP="007704AC">
      <w:pPr>
        <w:pBdr>
          <w:bottom w:val="single" w:sz="6" w:space="1" w:color="auto"/>
        </w:pBdr>
        <w:shd w:val="clear" w:color="auto" w:fill="FFFFFF"/>
        <w:spacing w:line="360" w:lineRule="auto"/>
        <w:rPr>
          <w:color w:val="C45911" w:themeColor="accent2" w:themeShade="BF"/>
        </w:rPr>
      </w:pPr>
    </w:p>
    <w:p w14:paraId="5AF36DE6" w14:textId="77777777" w:rsidR="007704AC" w:rsidRDefault="007704AC" w:rsidP="007704AC">
      <w:pPr>
        <w:rPr>
          <w:b/>
          <w:sz w:val="52"/>
          <w:szCs w:val="52"/>
        </w:rPr>
      </w:pPr>
      <w:r>
        <w:rPr>
          <w:b/>
          <w:sz w:val="52"/>
          <w:szCs w:val="52"/>
        </w:rPr>
        <w:t>Home Page Content</w:t>
      </w:r>
    </w:p>
    <w:p w14:paraId="47CBF0A6" w14:textId="77777777" w:rsidR="007704AC" w:rsidRPr="00F80EB9" w:rsidRDefault="007704AC" w:rsidP="007704AC">
      <w:pPr>
        <w:rPr>
          <w:color w:val="538135" w:themeColor="accent6" w:themeShade="BF"/>
        </w:rPr>
      </w:pPr>
      <w:r w:rsidRPr="00F80EB9">
        <w:rPr>
          <w:color w:val="538135" w:themeColor="accent6" w:themeShade="BF"/>
        </w:rPr>
        <w:t>[</w:t>
      </w:r>
      <w:r>
        <w:rPr>
          <w:color w:val="538135" w:themeColor="accent6" w:themeShade="BF"/>
        </w:rPr>
        <w:t xml:space="preserve">Hero image top of the page - </w:t>
      </w:r>
      <w:r w:rsidRPr="009B54FD">
        <w:rPr>
          <w:color w:val="538135" w:themeColor="accent6" w:themeShade="BF"/>
        </w:rPr>
        <w:t xml:space="preserve">Text over image: </w:t>
      </w:r>
      <w:r w:rsidRPr="009B54FD">
        <w:rPr>
          <w:b/>
          <w:color w:val="538135" w:themeColor="accent6" w:themeShade="BF"/>
        </w:rPr>
        <w:t>Just pretend you are a whisper floating across a mountain</w:t>
      </w:r>
      <w:r>
        <w:rPr>
          <w:color w:val="538135" w:themeColor="accent6" w:themeShade="BF"/>
        </w:rPr>
        <w:t>]</w:t>
      </w:r>
    </w:p>
    <w:p w14:paraId="75DBFB99" w14:textId="77777777" w:rsidR="007704AC" w:rsidRDefault="007704AC" w:rsidP="007704AC">
      <w:pPr>
        <w:rPr>
          <w:b/>
          <w:sz w:val="52"/>
          <w:szCs w:val="52"/>
        </w:rPr>
      </w:pPr>
      <w:r>
        <w:rPr>
          <w:b/>
          <w:noProof/>
          <w:sz w:val="52"/>
          <w:szCs w:val="52"/>
          <w:lang w:eastAsia="en-CA"/>
        </w:rPr>
        <w:drawing>
          <wp:inline distT="0" distB="0" distL="0" distR="0" wp14:anchorId="005B45A9" wp14:editId="488C183F">
            <wp:extent cx="4314825" cy="2143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ross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9292" cy="2160148"/>
                    </a:xfrm>
                    <a:prstGeom prst="rect">
                      <a:avLst/>
                    </a:prstGeom>
                  </pic:spPr>
                </pic:pic>
              </a:graphicData>
            </a:graphic>
          </wp:inline>
        </w:drawing>
      </w:r>
    </w:p>
    <w:p w14:paraId="135020FC" w14:textId="77777777" w:rsidR="007704AC" w:rsidRPr="00F56C7B" w:rsidRDefault="007704AC" w:rsidP="007704AC">
      <w:pPr>
        <w:rPr>
          <w:color w:val="538135" w:themeColor="accent6" w:themeShade="BF"/>
        </w:rPr>
      </w:pPr>
      <w:r>
        <w:rPr>
          <w:color w:val="538135" w:themeColor="accent6" w:themeShade="BF"/>
        </w:rPr>
        <w:t xml:space="preserve"> [Lead paragraph]</w:t>
      </w:r>
    </w:p>
    <w:p w14:paraId="040E1587" w14:textId="77777777" w:rsidR="007704AC" w:rsidRDefault="007704AC" w:rsidP="007704AC">
      <w:pPr>
        <w:rPr>
          <w:sz w:val="28"/>
          <w:szCs w:val="28"/>
        </w:rPr>
      </w:pPr>
      <w:r w:rsidRPr="00F56C7B">
        <w:rPr>
          <w:sz w:val="28"/>
          <w:szCs w:val="28"/>
        </w:rPr>
        <w:t xml:space="preserve">All the page content goes here. </w:t>
      </w:r>
      <w:hyperlink r:id="rId6" w:tgtFrame="_blank" w:history="1">
        <w:r w:rsidRPr="00F56C7B">
          <w:rPr>
            <w:rStyle w:val="Hyperlink"/>
            <w:sz w:val="28"/>
            <w:szCs w:val="28"/>
            <w:highlight w:val="lightGray"/>
          </w:rPr>
          <w:t xml:space="preserve">This </w:t>
        </w:r>
        <w:r>
          <w:rPr>
            <w:rStyle w:val="Hyperlink"/>
            <w:sz w:val="28"/>
            <w:szCs w:val="28"/>
            <w:highlight w:val="lightGray"/>
          </w:rPr>
          <w:t>is a link embedded right in the content</w:t>
        </w:r>
      </w:hyperlink>
      <w:r>
        <w:rPr>
          <w:rStyle w:val="Hyperlink"/>
          <w:sz w:val="28"/>
          <w:szCs w:val="28"/>
        </w:rPr>
        <w:t xml:space="preserve"> </w:t>
      </w:r>
      <w:r w:rsidRPr="00F56C7B">
        <w:rPr>
          <w:sz w:val="28"/>
          <w:szCs w:val="28"/>
        </w:rPr>
        <w:t xml:space="preserve">. </w:t>
      </w:r>
      <w:r>
        <w:rPr>
          <w:sz w:val="28"/>
          <w:szCs w:val="28"/>
        </w:rPr>
        <w:t xml:space="preserve">We are using </w:t>
      </w:r>
      <w:hyperlink r:id="rId7" w:history="1">
        <w:r w:rsidRPr="00A51FD2">
          <w:rPr>
            <w:rStyle w:val="Hyperlink"/>
            <w:sz w:val="28"/>
            <w:szCs w:val="28"/>
          </w:rPr>
          <w:t xml:space="preserve">Bob Ross </w:t>
        </w:r>
        <w:proofErr w:type="spellStart"/>
        <w:r w:rsidRPr="00A51FD2">
          <w:rPr>
            <w:rStyle w:val="Hyperlink"/>
            <w:sz w:val="28"/>
            <w:szCs w:val="28"/>
          </w:rPr>
          <w:t>Lipsum</w:t>
        </w:r>
        <w:proofErr w:type="spellEnd"/>
      </w:hyperlink>
      <w:r>
        <w:rPr>
          <w:sz w:val="28"/>
          <w:szCs w:val="28"/>
        </w:rPr>
        <w:t xml:space="preserve"> and not regular Lorem Ipsum for this sample document to avoid every word being underlined in red. Because most of the words in Lorem Ipsum are not in the spell check dictionary, each word will be underlined in red, and that makes this document hard to read. </w:t>
      </w:r>
    </w:p>
    <w:p w14:paraId="2B5C9571" w14:textId="77777777" w:rsidR="007704AC" w:rsidRDefault="007704AC" w:rsidP="007704AC">
      <w:pPr>
        <w:rPr>
          <w:sz w:val="28"/>
          <w:szCs w:val="28"/>
        </w:rPr>
      </w:pPr>
    </w:p>
    <w:p w14:paraId="19DDC8C6" w14:textId="77777777" w:rsidR="007704AC" w:rsidRPr="00E74C84" w:rsidRDefault="007704AC" w:rsidP="007704AC">
      <w:pPr>
        <w:rPr>
          <w:color w:val="538135" w:themeColor="accent6" w:themeShade="BF"/>
        </w:rPr>
      </w:pPr>
      <w:r>
        <w:rPr>
          <w:color w:val="538135" w:themeColor="accent6" w:themeShade="BF"/>
        </w:rPr>
        <w:t>[</w:t>
      </w:r>
      <w:r w:rsidRPr="00E74C84">
        <w:rPr>
          <w:color w:val="538135" w:themeColor="accent6" w:themeShade="BF"/>
        </w:rPr>
        <w:t>Image Background section</w:t>
      </w:r>
      <w:r>
        <w:rPr>
          <w:color w:val="538135" w:themeColor="accent6" w:themeShade="BF"/>
        </w:rPr>
        <w:t>]</w:t>
      </w:r>
    </w:p>
    <w:p w14:paraId="6C6C1AA9" w14:textId="77777777" w:rsidR="007704AC" w:rsidRDefault="007704AC" w:rsidP="007704AC">
      <w:pPr>
        <w:rPr>
          <w:b/>
          <w:sz w:val="36"/>
          <w:szCs w:val="36"/>
        </w:rPr>
      </w:pPr>
      <w:r>
        <w:rPr>
          <w:noProof/>
          <w:lang w:eastAsia="en-CA"/>
        </w:rPr>
        <w:lastRenderedPageBreak/>
        <w:drawing>
          <wp:inline distT="0" distB="0" distL="0" distR="0" wp14:anchorId="418AF70A" wp14:editId="0B340DCF">
            <wp:extent cx="2071857" cy="141922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ross-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069" cy="1419370"/>
                    </a:xfrm>
                    <a:prstGeom prst="rect">
                      <a:avLst/>
                    </a:prstGeom>
                  </pic:spPr>
                </pic:pic>
              </a:graphicData>
            </a:graphic>
          </wp:inline>
        </w:drawing>
      </w:r>
      <w:r>
        <w:rPr>
          <w:b/>
          <w:sz w:val="36"/>
          <w:szCs w:val="36"/>
        </w:rPr>
        <w:br/>
      </w:r>
      <w:r w:rsidRPr="000B06E1">
        <w:t>(Use this image for the background)</w:t>
      </w:r>
    </w:p>
    <w:p w14:paraId="0A47B138" w14:textId="77777777" w:rsidR="007704AC" w:rsidRPr="00F56C7B" w:rsidRDefault="007704AC" w:rsidP="007704AC">
      <w:pPr>
        <w:rPr>
          <w:b/>
          <w:sz w:val="36"/>
          <w:szCs w:val="36"/>
        </w:rPr>
      </w:pPr>
      <w:r w:rsidRPr="00F56C7B">
        <w:rPr>
          <w:b/>
          <w:sz w:val="36"/>
          <w:szCs w:val="36"/>
        </w:rPr>
        <w:t>Section Heading Here</w:t>
      </w:r>
    </w:p>
    <w:p w14:paraId="7B667381" w14:textId="77777777" w:rsidR="007704AC" w:rsidRDefault="007704AC" w:rsidP="007704AC">
      <w:r>
        <w:t>Quotes:</w:t>
      </w:r>
    </w:p>
    <w:p w14:paraId="246A049D" w14:textId="77777777" w:rsidR="007704AC" w:rsidRDefault="007704AC" w:rsidP="007704AC">
      <w:pPr>
        <w:pStyle w:val="ListParagraph"/>
        <w:numPr>
          <w:ilvl w:val="0"/>
          <w:numId w:val="1"/>
        </w:numPr>
      </w:pPr>
      <w:r w:rsidRPr="00F56C7B">
        <w:t xml:space="preserve">Now, we're going to fluff this cloud. </w:t>
      </w:r>
    </w:p>
    <w:p w14:paraId="123FD27B" w14:textId="77777777" w:rsidR="007704AC" w:rsidRDefault="007704AC" w:rsidP="007704AC">
      <w:pPr>
        <w:pStyle w:val="ListParagraph"/>
        <w:numPr>
          <w:ilvl w:val="0"/>
          <w:numId w:val="1"/>
        </w:numPr>
      </w:pPr>
      <w:r w:rsidRPr="00F56C7B">
        <w:t xml:space="preserve">We just let this flow right out of our minds. </w:t>
      </w:r>
    </w:p>
    <w:p w14:paraId="357A6B30" w14:textId="77777777" w:rsidR="007704AC" w:rsidRDefault="007704AC" w:rsidP="007704AC">
      <w:pPr>
        <w:pStyle w:val="ListParagraph"/>
        <w:numPr>
          <w:ilvl w:val="0"/>
          <w:numId w:val="1"/>
        </w:numPr>
      </w:pPr>
      <w:r w:rsidRPr="00F56C7B">
        <w:t>We have all at one time or another mixed some mud.</w:t>
      </w:r>
    </w:p>
    <w:p w14:paraId="346ED440" w14:textId="77777777" w:rsidR="007704AC" w:rsidRDefault="007704AC" w:rsidP="007704AC">
      <w:pPr>
        <w:pStyle w:val="ListParagraph"/>
        <w:numPr>
          <w:ilvl w:val="0"/>
          <w:numId w:val="1"/>
        </w:numPr>
      </w:pPr>
      <w:r>
        <w:t>All kinds of happy little splashes.</w:t>
      </w:r>
    </w:p>
    <w:p w14:paraId="1AD15D7D" w14:textId="77777777" w:rsidR="007704AC" w:rsidRDefault="007704AC" w:rsidP="007704AC">
      <w:r>
        <w:t xml:space="preserve">This is your creation - and it's just as </w:t>
      </w:r>
      <w:hyperlink r:id="rId9" w:history="1">
        <w:r w:rsidRPr="00F56C7B">
          <w:rPr>
            <w:rStyle w:val="Hyperlink"/>
          </w:rPr>
          <w:t>unique and special as you are</w:t>
        </w:r>
      </w:hyperlink>
      <w:r>
        <w:t>. We have all at one time or another mixed some mud. You don't have to spend all your time thinking about what you're doing, you just let it happen.</w:t>
      </w:r>
    </w:p>
    <w:p w14:paraId="6CFC4DC3" w14:textId="77777777" w:rsidR="007704AC" w:rsidRDefault="007704AC" w:rsidP="007704AC">
      <w:pPr>
        <w:rPr>
          <w:color w:val="538135" w:themeColor="accent6" w:themeShade="BF"/>
        </w:rPr>
      </w:pPr>
    </w:p>
    <w:p w14:paraId="26402B60" w14:textId="77777777" w:rsidR="007704AC" w:rsidRPr="00B53F4E" w:rsidRDefault="007704AC" w:rsidP="007704AC">
      <w:pPr>
        <w:rPr>
          <w:color w:val="538135" w:themeColor="accent6" w:themeShade="BF"/>
        </w:rPr>
      </w:pPr>
      <w:r w:rsidRPr="00B53F4E">
        <w:rPr>
          <w:color w:val="538135" w:themeColor="accent6" w:themeShade="BF"/>
        </w:rPr>
        <w:t>[</w:t>
      </w:r>
      <w:r>
        <w:rPr>
          <w:color w:val="538135" w:themeColor="accent6" w:themeShade="BF"/>
        </w:rPr>
        <w:t>This text goes on a regular white background</w:t>
      </w:r>
      <w:r w:rsidRPr="00B53F4E">
        <w:rPr>
          <w:color w:val="538135" w:themeColor="accent6" w:themeShade="BF"/>
        </w:rPr>
        <w:t>]</w:t>
      </w:r>
    </w:p>
    <w:p w14:paraId="06CCCD55" w14:textId="77777777" w:rsidR="007704AC" w:rsidRPr="00B53F4E" w:rsidRDefault="007704AC" w:rsidP="007704AC">
      <w:pPr>
        <w:rPr>
          <w:sz w:val="32"/>
          <w:szCs w:val="32"/>
        </w:rPr>
      </w:pPr>
      <w:r w:rsidRPr="00B53F4E">
        <w:rPr>
          <w:b/>
          <w:sz w:val="32"/>
          <w:szCs w:val="32"/>
        </w:rPr>
        <w:t>Don't be afraid to make these big decisions.</w:t>
      </w:r>
      <w:r w:rsidRPr="00B53F4E">
        <w:rPr>
          <w:sz w:val="32"/>
          <w:szCs w:val="32"/>
        </w:rPr>
        <w:t xml:space="preserve"> </w:t>
      </w:r>
    </w:p>
    <w:p w14:paraId="79EDE5FB" w14:textId="77777777" w:rsidR="007704AC" w:rsidRDefault="007704AC" w:rsidP="007704AC">
      <w:r>
        <w:t>Once you start, they sort of just make themselves. Use what you see, don't plan it. When things happen - enjoy them. They're little gifts. I want everybody to be happy. That's what it's all about.</w:t>
      </w:r>
    </w:p>
    <w:p w14:paraId="369CBF8D" w14:textId="77777777" w:rsidR="007704AC" w:rsidRDefault="007704AC" w:rsidP="007704AC">
      <w:r>
        <w:t xml:space="preserve">There is no right or wrong - </w:t>
      </w:r>
      <w:r w:rsidRPr="00B53F4E">
        <w:rPr>
          <w:b/>
        </w:rPr>
        <w:t>as long as it makes you happy and doesn't hurt anyone</w:t>
      </w:r>
      <w:r>
        <w:t>. And right there you got an almighty cloud. Little trees and bushes grow however makes them happy.</w:t>
      </w:r>
    </w:p>
    <w:p w14:paraId="366D5752" w14:textId="77777777" w:rsidR="007704AC" w:rsidRDefault="007704AC" w:rsidP="007704AC">
      <w:r>
        <w:t xml:space="preserve">Let your heart take you to wherever you want to be. Work that paint. Now it's beginning to make a little sense. The light is your friend. Preserve it. We don't </w:t>
      </w:r>
      <w:hyperlink r:id="rId10" w:history="1">
        <w:r w:rsidRPr="005B6963">
          <w:rPr>
            <w:rStyle w:val="Hyperlink"/>
            <w:highlight w:val="lightGray"/>
          </w:rPr>
          <w:t>want to set these clouds on fire</w:t>
        </w:r>
      </w:hyperlink>
      <w:r>
        <w:t>. It's important to me that you're happy.</w:t>
      </w:r>
    </w:p>
    <w:p w14:paraId="1BBBA920" w14:textId="77777777" w:rsidR="007704AC" w:rsidRDefault="007704AC" w:rsidP="007704AC">
      <w:r>
        <w:t>Fluff it up a little and hypnotize it. What the devil. As trees get older they lose their chlorophyll. That's crazy.</w:t>
      </w:r>
    </w:p>
    <w:p w14:paraId="0953FD48" w14:textId="77777777" w:rsidR="007704AC" w:rsidRDefault="007704AC" w:rsidP="007704AC"/>
    <w:p w14:paraId="76285FA9" w14:textId="77777777" w:rsidR="007704AC" w:rsidRPr="005B6963" w:rsidRDefault="007704AC" w:rsidP="007704AC">
      <w:pPr>
        <w:rPr>
          <w:color w:val="538135" w:themeColor="accent6" w:themeShade="BF"/>
        </w:rPr>
      </w:pPr>
      <w:r w:rsidRPr="005B6963">
        <w:rPr>
          <w:color w:val="538135" w:themeColor="accent6" w:themeShade="BF"/>
        </w:rPr>
        <w:t>[Dark blue background full w</w:t>
      </w:r>
      <w:bookmarkStart w:id="0" w:name="_GoBack"/>
      <w:bookmarkEnd w:id="0"/>
      <w:r w:rsidRPr="005B6963">
        <w:rPr>
          <w:color w:val="538135" w:themeColor="accent6" w:themeShade="BF"/>
        </w:rPr>
        <w:t>idth page section]</w:t>
      </w:r>
    </w:p>
    <w:p w14:paraId="05EAD28E" w14:textId="77777777" w:rsidR="007704AC" w:rsidRPr="005B6963" w:rsidRDefault="007704AC" w:rsidP="007704AC">
      <w:commentRangeStart w:id="1"/>
      <w:r w:rsidRPr="005B6963">
        <w:lastRenderedPageBreak/>
        <w:t xml:space="preserve">Just think about these things in your mind and drop </w:t>
      </w:r>
      <w:proofErr w:type="spellStart"/>
      <w:r w:rsidRPr="005B6963">
        <w:t>em</w:t>
      </w:r>
      <w:proofErr w:type="spellEnd"/>
      <w:r w:rsidRPr="005B6963">
        <w:t xml:space="preserve">' on canvas. Working it up and down, back and forth. That is when you can experience true joy, when you have no fear. These things happen automatically. All you have to do is just let them happen. </w:t>
      </w:r>
      <w:commentRangeEnd w:id="1"/>
      <w:r w:rsidRPr="005B6963">
        <w:rPr>
          <w:rStyle w:val="CommentReference"/>
          <w:sz w:val="22"/>
          <w:szCs w:val="22"/>
        </w:rPr>
        <w:commentReference w:id="1"/>
      </w:r>
    </w:p>
    <w:p w14:paraId="1C9C4451" w14:textId="77777777" w:rsidR="00793B44" w:rsidRDefault="00793B44"/>
    <w:sectPr w:rsidR="00793B4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amedwar" w:date="2017-10-11T16:00:00Z" w:initials="UO">
    <w:p w14:paraId="67026323" w14:textId="77777777" w:rsidR="007704AC" w:rsidRDefault="007704AC" w:rsidP="007704AC">
      <w:pPr>
        <w:pStyle w:val="CommentText"/>
      </w:pPr>
      <w:r>
        <w:rPr>
          <w:rStyle w:val="CommentReference"/>
        </w:rPr>
        <w:annotationRef/>
      </w:r>
      <w:r>
        <w:t>This paragraph should be wrapped in a the primary dark blue background if possible.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02632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A7CF9"/>
    <w:multiLevelType w:val="hybridMultilevel"/>
    <w:tmpl w:val="86BC8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DC65E1"/>
    <w:multiLevelType w:val="hybridMultilevel"/>
    <w:tmpl w:val="67C4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dwar">
    <w15:presenceInfo w15:providerId="None" w15:userId="jamed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3A"/>
    <w:rsid w:val="001A13C8"/>
    <w:rsid w:val="001C6F3A"/>
    <w:rsid w:val="007704AC"/>
    <w:rsid w:val="00793B44"/>
    <w:rsid w:val="007D3A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8A50"/>
  <w15:chartTrackingRefBased/>
  <w15:docId w15:val="{AC565C73-185D-4E8C-8482-6A735651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4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4AC"/>
    <w:rPr>
      <w:color w:val="0563C1" w:themeColor="hyperlink"/>
      <w:u w:val="single"/>
    </w:rPr>
  </w:style>
  <w:style w:type="paragraph" w:styleId="ListParagraph">
    <w:name w:val="List Paragraph"/>
    <w:basedOn w:val="Normal"/>
    <w:uiPriority w:val="34"/>
    <w:qFormat/>
    <w:rsid w:val="007704AC"/>
    <w:pPr>
      <w:ind w:left="720"/>
      <w:contextualSpacing/>
    </w:pPr>
  </w:style>
  <w:style w:type="character" w:styleId="CommentReference">
    <w:name w:val="annotation reference"/>
    <w:basedOn w:val="DefaultParagraphFont"/>
    <w:uiPriority w:val="99"/>
    <w:semiHidden/>
    <w:unhideWhenUsed/>
    <w:rsid w:val="007704AC"/>
    <w:rPr>
      <w:sz w:val="16"/>
      <w:szCs w:val="16"/>
    </w:rPr>
  </w:style>
  <w:style w:type="paragraph" w:styleId="CommentText">
    <w:name w:val="annotation text"/>
    <w:basedOn w:val="Normal"/>
    <w:link w:val="CommentTextChar"/>
    <w:uiPriority w:val="99"/>
    <w:semiHidden/>
    <w:unhideWhenUsed/>
    <w:rsid w:val="007704AC"/>
    <w:pPr>
      <w:spacing w:line="240" w:lineRule="auto"/>
    </w:pPr>
    <w:rPr>
      <w:sz w:val="20"/>
      <w:szCs w:val="20"/>
    </w:rPr>
  </w:style>
  <w:style w:type="character" w:customStyle="1" w:styleId="CommentTextChar">
    <w:name w:val="Comment Text Char"/>
    <w:basedOn w:val="DefaultParagraphFont"/>
    <w:link w:val="CommentText"/>
    <w:uiPriority w:val="99"/>
    <w:semiHidden/>
    <w:rsid w:val="007704AC"/>
    <w:rPr>
      <w:sz w:val="20"/>
      <w:szCs w:val="20"/>
    </w:rPr>
  </w:style>
  <w:style w:type="paragraph" w:styleId="BalloonText">
    <w:name w:val="Balloon Text"/>
    <w:basedOn w:val="Normal"/>
    <w:link w:val="BalloonTextChar"/>
    <w:uiPriority w:val="99"/>
    <w:semiHidden/>
    <w:unhideWhenUsed/>
    <w:rsid w:val="00770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brosslipsum.com/"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brosslipsum.com/" TargetMode="External"/><Relationship Id="rId11" Type="http://schemas.openxmlformats.org/officeDocument/2006/relationships/comments" Target="comments.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a6Wil3OXNuI" TargetMode="External"/><Relationship Id="rId4" Type="http://schemas.openxmlformats.org/officeDocument/2006/relationships/webSettings" Target="webSettings.xml"/><Relationship Id="rId9" Type="http://schemas.openxmlformats.org/officeDocument/2006/relationships/hyperlink" Target="http://ok.ubc.ca"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2268</Characters>
  <Application>Microsoft Office Word</Application>
  <DocSecurity>0</DocSecurity>
  <Lines>18</Lines>
  <Paragraphs>5</Paragraphs>
  <ScaleCrop>false</ScaleCrop>
  <Company>UBC Okanagan</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jamedwar</dc:creator>
  <cp:keywords/>
  <dc:description/>
  <cp:lastModifiedBy>jamedwar</cp:lastModifiedBy>
  <cp:revision>2</cp:revision>
  <dcterms:created xsi:type="dcterms:W3CDTF">2018-04-30T23:15:00Z</dcterms:created>
  <dcterms:modified xsi:type="dcterms:W3CDTF">2018-04-30T23:16:00Z</dcterms:modified>
</cp:coreProperties>
</file>